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8C" w:rsidRDefault="005D4CB3" w:rsidP="005D4C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</w:t>
      </w:r>
      <w:r w:rsidR="009F568C">
        <w:rPr>
          <w:rFonts w:ascii="Times New Roman" w:hAnsi="Times New Roman"/>
          <w:b/>
          <w:sz w:val="24"/>
          <w:szCs w:val="24"/>
        </w:rPr>
        <w:t xml:space="preserve">НАЯ НЕКОММЕРЧЕСКАЯ ОРГАНИЗАЦИЯ </w:t>
      </w:r>
    </w:p>
    <w:p w:rsidR="005D4CB3" w:rsidRDefault="005D4CB3" w:rsidP="009F5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ЦЕНТРАЛЬНЫЙ</w:t>
      </w:r>
      <w:r w:rsidR="009F568C">
        <w:rPr>
          <w:rFonts w:ascii="Times New Roman" w:hAnsi="Times New Roman"/>
          <w:b/>
          <w:sz w:val="24"/>
          <w:szCs w:val="24"/>
        </w:rPr>
        <w:t xml:space="preserve"> МНОГОПРОФИЛЬНЫЙ</w:t>
      </w:r>
      <w:r>
        <w:rPr>
          <w:rFonts w:ascii="Times New Roman" w:hAnsi="Times New Roman"/>
          <w:b/>
          <w:sz w:val="24"/>
          <w:szCs w:val="24"/>
        </w:rPr>
        <w:t xml:space="preserve"> ИНСТИТУТ </w:t>
      </w:r>
    </w:p>
    <w:p w:rsidR="005D4CB3" w:rsidRDefault="005D4CB3" w:rsidP="005D4C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4CB3" w:rsidRDefault="005D4CB3" w:rsidP="005D4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B3" w:rsidRDefault="005D4CB3" w:rsidP="005D4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B3" w:rsidRDefault="005D4CB3" w:rsidP="005D4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5D4CB3" w:rsidRDefault="005D4CB3" w:rsidP="005D4C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5D4CB3">
        <w:rPr>
          <w:rFonts w:ascii="Times New Roman" w:hAnsi="Times New Roman"/>
          <w:b/>
          <w:bCs/>
          <w:iCs/>
          <w:sz w:val="24"/>
          <w:szCs w:val="24"/>
        </w:rPr>
        <w:t>Бухгалтерский учет  и экономический анализ</w:t>
      </w:r>
      <w:r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5D4CB3" w:rsidRDefault="005D4CB3" w:rsidP="005D4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4CB3" w:rsidRDefault="005D4CB3" w:rsidP="005D4CB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Цель: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20481">
        <w:rPr>
          <w:rFonts w:ascii="Times New Roman" w:hAnsi="Times New Roman"/>
          <w:sz w:val="24"/>
          <w:szCs w:val="24"/>
        </w:rPr>
        <w:t>совершенствование имеющихся компетенций и приобретение специальных компетенций, необходимых для профессиональной деятельности.</w:t>
      </w:r>
    </w:p>
    <w:p w:rsidR="005D4CB3" w:rsidRDefault="005D4CB3" w:rsidP="005D4CB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Категория слушателей</w:t>
      </w:r>
      <w:r>
        <w:rPr>
          <w:rFonts w:ascii="Times New Roman" w:hAnsi="Times New Roman"/>
          <w:i/>
          <w:iCs/>
          <w:sz w:val="24"/>
          <w:szCs w:val="24"/>
        </w:rPr>
        <w:t>: </w:t>
      </w:r>
      <w:r w:rsidRPr="00FD4FC5">
        <w:rPr>
          <w:rFonts w:ascii="Times New Roman" w:hAnsi="Times New Roman"/>
          <w:iCs/>
          <w:sz w:val="24"/>
          <w:szCs w:val="24"/>
        </w:rPr>
        <w:t>бакалавры, специалисты с высшим профессиональным образованием, магистры.</w:t>
      </w:r>
    </w:p>
    <w:p w:rsidR="005D4CB3" w:rsidRDefault="005D4CB3" w:rsidP="005D4CB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Срок обучения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144 часа </w:t>
      </w:r>
    </w:p>
    <w:p w:rsidR="005D4CB3" w:rsidRDefault="005D4CB3" w:rsidP="005D4CB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>, с применением дистанционных образовательных технологий.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40"/>
        <w:gridCol w:w="4428"/>
        <w:gridCol w:w="1094"/>
        <w:gridCol w:w="992"/>
        <w:gridCol w:w="1154"/>
        <w:gridCol w:w="1260"/>
      </w:tblGrid>
      <w:tr w:rsidR="005D4CB3" w:rsidRPr="00BC0222" w:rsidTr="00C8060B">
        <w:tc>
          <w:tcPr>
            <w:tcW w:w="540" w:type="dxa"/>
            <w:vMerge w:val="restart"/>
          </w:tcPr>
          <w:p w:rsidR="005D4CB3" w:rsidRPr="00B007A2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7A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7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07A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007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  <w:vMerge w:val="restart"/>
          </w:tcPr>
          <w:p w:rsidR="005D4CB3" w:rsidRPr="00CA2DD3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1094" w:type="dxa"/>
            <w:vMerge w:val="restart"/>
            <w:tcBorders>
              <w:right w:val="single" w:sz="4" w:space="0" w:color="auto"/>
            </w:tcBorders>
          </w:tcPr>
          <w:p w:rsidR="005D4CB3" w:rsidRPr="00CA2DD3" w:rsidRDefault="005D4CB3" w:rsidP="001D1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5D4CB3" w:rsidRPr="00CA2DD3" w:rsidRDefault="005D4CB3" w:rsidP="001D1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</w:tcBorders>
          </w:tcPr>
          <w:p w:rsidR="005D4CB3" w:rsidRPr="00CA2DD3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</w:tcPr>
          <w:p w:rsidR="005D4CB3" w:rsidRPr="00CA2DD3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5D4CB3" w:rsidRPr="00BC0222" w:rsidTr="00C8060B">
        <w:tc>
          <w:tcPr>
            <w:tcW w:w="540" w:type="dxa"/>
            <w:vMerge/>
          </w:tcPr>
          <w:p w:rsidR="005D4CB3" w:rsidRPr="00B007A2" w:rsidRDefault="005D4CB3" w:rsidP="001D1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vMerge/>
          </w:tcPr>
          <w:p w:rsidR="005D4CB3" w:rsidRPr="009009E8" w:rsidRDefault="005D4CB3" w:rsidP="001D1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right w:val="single" w:sz="4" w:space="0" w:color="auto"/>
            </w:tcBorders>
          </w:tcPr>
          <w:p w:rsidR="005D4CB3" w:rsidRPr="009009E8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4CB3" w:rsidRPr="00CA2DD3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54" w:type="dxa"/>
          </w:tcPr>
          <w:p w:rsidR="005D4CB3" w:rsidRPr="00CA2DD3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Практика/семинар</w:t>
            </w:r>
          </w:p>
        </w:tc>
        <w:tc>
          <w:tcPr>
            <w:tcW w:w="1260" w:type="dxa"/>
            <w:vMerge/>
          </w:tcPr>
          <w:p w:rsidR="005D4CB3" w:rsidRPr="009009E8" w:rsidRDefault="005D4CB3" w:rsidP="001D1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B3" w:rsidRPr="00BC0222" w:rsidTr="00C8060B">
        <w:tc>
          <w:tcPr>
            <w:tcW w:w="540" w:type="dxa"/>
          </w:tcPr>
          <w:p w:rsidR="005D4CB3" w:rsidRPr="005D5C4A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:rsidR="005D4CB3" w:rsidRPr="009009E8" w:rsidRDefault="000478C6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8C6">
              <w:rPr>
                <w:rFonts w:ascii="Times New Roman" w:hAnsi="Times New Roman"/>
                <w:sz w:val="24"/>
                <w:szCs w:val="24"/>
              </w:rPr>
              <w:t>Теория бухгалтерского учета</w:t>
            </w:r>
          </w:p>
        </w:tc>
        <w:tc>
          <w:tcPr>
            <w:tcW w:w="1094" w:type="dxa"/>
          </w:tcPr>
          <w:p w:rsidR="005D4CB3" w:rsidRPr="00584CDB" w:rsidRDefault="005D4CB3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D4CB3" w:rsidRPr="00584CDB" w:rsidRDefault="005D4CB3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4" w:type="dxa"/>
          </w:tcPr>
          <w:p w:rsidR="005D4CB3" w:rsidRPr="00584CDB" w:rsidRDefault="005D4CB3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5D4CB3" w:rsidRPr="009009E8" w:rsidRDefault="005D4CB3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D4CB3" w:rsidRPr="00BC0222" w:rsidTr="00C8060B">
        <w:tc>
          <w:tcPr>
            <w:tcW w:w="540" w:type="dxa"/>
          </w:tcPr>
          <w:p w:rsidR="005D4CB3" w:rsidRPr="005D5C4A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:rsidR="005D4CB3" w:rsidRPr="009009E8" w:rsidRDefault="000478C6" w:rsidP="001D1DC6">
            <w:pPr>
              <w:tabs>
                <w:tab w:val="left" w:pos="326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8C6">
              <w:rPr>
                <w:rFonts w:ascii="Times New Roman" w:hAnsi="Times New Roman"/>
                <w:sz w:val="24"/>
                <w:szCs w:val="24"/>
              </w:rPr>
              <w:t>Бухгалтерский финансовый учет</w:t>
            </w:r>
          </w:p>
        </w:tc>
        <w:tc>
          <w:tcPr>
            <w:tcW w:w="1094" w:type="dxa"/>
          </w:tcPr>
          <w:p w:rsidR="005D4CB3" w:rsidRPr="00584CDB" w:rsidRDefault="005D4CB3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D4CB3" w:rsidRPr="00584CDB" w:rsidRDefault="005D4CB3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4" w:type="dxa"/>
          </w:tcPr>
          <w:p w:rsidR="005D4CB3" w:rsidRPr="00584CDB" w:rsidRDefault="005D4CB3" w:rsidP="001D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5D4CB3" w:rsidRDefault="005D4CB3" w:rsidP="001D1DC6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D4CB3" w:rsidRPr="00BC0222" w:rsidTr="00C8060B">
        <w:tc>
          <w:tcPr>
            <w:tcW w:w="540" w:type="dxa"/>
          </w:tcPr>
          <w:p w:rsidR="005D4CB3" w:rsidRPr="005D5C4A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:rsidR="005D4CB3" w:rsidRPr="009009E8" w:rsidRDefault="000478C6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8C6">
              <w:rPr>
                <w:rFonts w:ascii="Times New Roman" w:hAnsi="Times New Roman"/>
                <w:sz w:val="24"/>
                <w:szCs w:val="24"/>
              </w:rPr>
              <w:t>Теория экономического анализа</w:t>
            </w:r>
          </w:p>
        </w:tc>
        <w:tc>
          <w:tcPr>
            <w:tcW w:w="1094" w:type="dxa"/>
          </w:tcPr>
          <w:p w:rsidR="005D4CB3" w:rsidRPr="00584CDB" w:rsidRDefault="005D4CB3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D4CB3" w:rsidRPr="00584CDB" w:rsidRDefault="005D4CB3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4" w:type="dxa"/>
          </w:tcPr>
          <w:p w:rsidR="005D4CB3" w:rsidRPr="00584CDB" w:rsidRDefault="005D4CB3" w:rsidP="001D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5D4CB3" w:rsidRDefault="005D4CB3" w:rsidP="001D1DC6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D4CB3" w:rsidRPr="00BC0222" w:rsidTr="00C8060B">
        <w:tc>
          <w:tcPr>
            <w:tcW w:w="540" w:type="dxa"/>
          </w:tcPr>
          <w:p w:rsidR="005D4CB3" w:rsidRPr="005D5C4A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:rsidR="005D4CB3" w:rsidRPr="009009E8" w:rsidRDefault="000478C6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8C6">
              <w:rPr>
                <w:rFonts w:ascii="Times New Roman" w:hAnsi="Times New Roman"/>
                <w:sz w:val="24"/>
                <w:szCs w:val="24"/>
              </w:rPr>
              <w:t>Основы экономического анализа</w:t>
            </w:r>
          </w:p>
        </w:tc>
        <w:tc>
          <w:tcPr>
            <w:tcW w:w="1094" w:type="dxa"/>
          </w:tcPr>
          <w:p w:rsidR="005D4CB3" w:rsidRPr="00584CDB" w:rsidRDefault="005D4CB3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D4CB3" w:rsidRPr="00584CDB" w:rsidRDefault="005D4CB3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4" w:type="dxa"/>
          </w:tcPr>
          <w:p w:rsidR="005D4CB3" w:rsidRPr="00584CDB" w:rsidRDefault="005D4CB3" w:rsidP="001D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5D4CB3" w:rsidRDefault="005D4CB3" w:rsidP="001D1DC6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D4CB3" w:rsidRPr="00BC0222" w:rsidTr="00C8060B">
        <w:tc>
          <w:tcPr>
            <w:tcW w:w="540" w:type="dxa"/>
          </w:tcPr>
          <w:p w:rsidR="005D4CB3" w:rsidRPr="005D5C4A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</w:tcPr>
          <w:p w:rsidR="005D4CB3" w:rsidRPr="007C059D" w:rsidRDefault="000478C6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8C6">
              <w:rPr>
                <w:rFonts w:ascii="Times New Roman" w:hAnsi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094" w:type="dxa"/>
          </w:tcPr>
          <w:p w:rsidR="005D4CB3" w:rsidRPr="00584CDB" w:rsidRDefault="005D4CB3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5D4CB3" w:rsidRPr="00584CDB" w:rsidRDefault="005D4CB3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54" w:type="dxa"/>
          </w:tcPr>
          <w:p w:rsidR="005D4CB3" w:rsidRPr="00584CDB" w:rsidRDefault="005D4CB3" w:rsidP="001D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5D4CB3" w:rsidRDefault="005D4CB3" w:rsidP="001D1DC6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D4CB3" w:rsidRPr="00BC0222" w:rsidTr="00C8060B">
        <w:tc>
          <w:tcPr>
            <w:tcW w:w="4968" w:type="dxa"/>
            <w:gridSpan w:val="2"/>
          </w:tcPr>
          <w:p w:rsidR="005D4CB3" w:rsidRPr="00B007A2" w:rsidRDefault="00C8060B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B007A2">
              <w:rPr>
                <w:rFonts w:ascii="Times New Roman" w:hAnsi="Times New Roman"/>
                <w:b/>
                <w:sz w:val="24"/>
                <w:szCs w:val="24"/>
              </w:rPr>
              <w:t>вая</w:t>
            </w:r>
            <w:proofErr w:type="gramEnd"/>
            <w:r w:rsidR="005D4CB3" w:rsidRPr="00B007A2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аттестации.</w:t>
            </w:r>
          </w:p>
        </w:tc>
        <w:tc>
          <w:tcPr>
            <w:tcW w:w="1094" w:type="dxa"/>
          </w:tcPr>
          <w:p w:rsidR="005D4CB3" w:rsidRPr="00584CDB" w:rsidRDefault="005D4CB3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D4CB3" w:rsidRPr="00584CDB" w:rsidRDefault="005D4CB3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D4CB3" w:rsidRPr="00584CDB" w:rsidRDefault="005D4CB3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D4CB3" w:rsidRPr="00CA2DD3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CA2DD3">
              <w:rPr>
                <w:rFonts w:ascii="Times New Roman" w:hAnsi="Times New Roman"/>
                <w:b/>
              </w:rPr>
              <w:t>Тестовый контроль.</w:t>
            </w:r>
          </w:p>
        </w:tc>
      </w:tr>
      <w:tr w:rsidR="005D4CB3" w:rsidRPr="00BC0222" w:rsidTr="00C8060B">
        <w:tc>
          <w:tcPr>
            <w:tcW w:w="4968" w:type="dxa"/>
            <w:gridSpan w:val="2"/>
          </w:tcPr>
          <w:p w:rsidR="005D4CB3" w:rsidRPr="009009E8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E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94" w:type="dxa"/>
          </w:tcPr>
          <w:p w:rsidR="005D4CB3" w:rsidRPr="00584CDB" w:rsidRDefault="005D4CB3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5D4CB3" w:rsidRPr="00584CDB" w:rsidRDefault="005D4CB3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54" w:type="dxa"/>
          </w:tcPr>
          <w:p w:rsidR="005D4CB3" w:rsidRPr="00584CDB" w:rsidRDefault="005D4CB3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60" w:type="dxa"/>
          </w:tcPr>
          <w:p w:rsidR="005D4CB3" w:rsidRPr="009009E8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CB3" w:rsidRDefault="005D4CB3"/>
    <w:p w:rsidR="005D4CB3" w:rsidRDefault="005D4CB3"/>
    <w:p w:rsidR="005D4CB3" w:rsidRDefault="005D4CB3"/>
    <w:p w:rsidR="005D4CB3" w:rsidRDefault="005D4CB3"/>
    <w:sectPr w:rsidR="005D4CB3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CB3"/>
    <w:rsid w:val="000478C6"/>
    <w:rsid w:val="00137B1A"/>
    <w:rsid w:val="001C4A8F"/>
    <w:rsid w:val="001E0E52"/>
    <w:rsid w:val="002044BE"/>
    <w:rsid w:val="00493B84"/>
    <w:rsid w:val="005D4CB3"/>
    <w:rsid w:val="00933B0B"/>
    <w:rsid w:val="009F568C"/>
    <w:rsid w:val="00B94CA4"/>
    <w:rsid w:val="00C8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B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5</cp:revision>
  <dcterms:created xsi:type="dcterms:W3CDTF">2017-02-17T07:50:00Z</dcterms:created>
  <dcterms:modified xsi:type="dcterms:W3CDTF">2017-02-17T10:10:00Z</dcterms:modified>
</cp:coreProperties>
</file>